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29" w:rsidRPr="00332591" w:rsidRDefault="00354AA1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 w:rsidRPr="00332591">
        <w:rPr>
          <w:rFonts w:asciiTheme="minorEastAsia" w:hAnsiTheme="minorEastAsia" w:cstheme="minorEastAsia" w:hint="eastAsia"/>
          <w:b/>
          <w:bCs/>
          <w:sz w:val="36"/>
          <w:szCs w:val="36"/>
        </w:rPr>
        <w:t>关于宜章县投资发展集团有限公司2020年</w:t>
      </w:r>
    </w:p>
    <w:p w:rsidR="007C7129" w:rsidRPr="00332591" w:rsidRDefault="00354AA1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 w:rsidRPr="00332591">
        <w:rPr>
          <w:rFonts w:asciiTheme="minorEastAsia" w:hAnsiTheme="minorEastAsia" w:cstheme="minorEastAsia" w:hint="eastAsia"/>
          <w:b/>
          <w:bCs/>
          <w:sz w:val="36"/>
          <w:szCs w:val="36"/>
        </w:rPr>
        <w:t>工作人员招聘的补充公告</w:t>
      </w:r>
    </w:p>
    <w:p w:rsidR="007C7129" w:rsidRPr="00332591" w:rsidRDefault="00354AA1">
      <w:pPr>
        <w:ind w:firstLineChars="100" w:firstLine="280"/>
        <w:rPr>
          <w:rFonts w:asciiTheme="minorEastAsia" w:hAnsiTheme="minorEastAsia" w:cstheme="minorEastAsia"/>
          <w:sz w:val="28"/>
          <w:szCs w:val="28"/>
        </w:rPr>
      </w:pPr>
      <w:r w:rsidRPr="00332591">
        <w:rPr>
          <w:rFonts w:asciiTheme="minorEastAsia" w:hAnsiTheme="minorEastAsia" w:cstheme="minorEastAsia" w:hint="eastAsia"/>
          <w:sz w:val="28"/>
          <w:szCs w:val="28"/>
        </w:rPr>
        <w:t>我司于2020年12月14日发布的《宜章县投资发展集团有限公司2020年工作人员招聘公告》，经</w:t>
      </w:r>
      <w:r w:rsidR="007365BA" w:rsidRPr="00332591">
        <w:rPr>
          <w:rFonts w:asciiTheme="minorEastAsia" w:hAnsiTheme="minorEastAsia" w:cstheme="minorEastAsia" w:hint="eastAsia"/>
          <w:sz w:val="28"/>
          <w:szCs w:val="28"/>
        </w:rPr>
        <w:t>审核，</w:t>
      </w:r>
      <w:r w:rsidRPr="00332591">
        <w:rPr>
          <w:rFonts w:asciiTheme="minorEastAsia" w:hAnsiTheme="minorEastAsia" w:cstheme="minorEastAsia" w:hint="eastAsia"/>
          <w:sz w:val="28"/>
          <w:szCs w:val="28"/>
        </w:rPr>
        <w:t>审计、资产管理两个岗位</w:t>
      </w:r>
      <w:r w:rsidR="00514CD2" w:rsidRPr="00332591">
        <w:rPr>
          <w:rFonts w:asciiTheme="minorEastAsia" w:hAnsiTheme="minorEastAsia" w:cstheme="minorEastAsia" w:hint="eastAsia"/>
          <w:sz w:val="28"/>
          <w:szCs w:val="28"/>
        </w:rPr>
        <w:t>符合</w:t>
      </w:r>
      <w:r w:rsidRPr="00332591">
        <w:rPr>
          <w:rFonts w:asciiTheme="minorEastAsia" w:hAnsiTheme="minorEastAsia" w:cstheme="minorEastAsia" w:hint="eastAsia"/>
          <w:sz w:val="28"/>
          <w:szCs w:val="28"/>
        </w:rPr>
        <w:t>条件的报名人数</w:t>
      </w:r>
      <w:r w:rsidR="00727824" w:rsidRPr="00332591">
        <w:rPr>
          <w:rFonts w:asciiTheme="minorEastAsia" w:hAnsiTheme="minorEastAsia" w:cstheme="minorEastAsia" w:hint="eastAsia"/>
          <w:sz w:val="28"/>
          <w:szCs w:val="28"/>
        </w:rPr>
        <w:t>未达到开考比列。经研究，我司对此次招聘的审计、资产管理两个岗位</w:t>
      </w:r>
      <w:r w:rsidR="007365BA" w:rsidRPr="00332591">
        <w:rPr>
          <w:rFonts w:asciiTheme="minorEastAsia" w:hAnsiTheme="minorEastAsia" w:cstheme="minorEastAsia" w:hint="eastAsia"/>
          <w:sz w:val="28"/>
          <w:szCs w:val="28"/>
        </w:rPr>
        <w:t>的招聘人数、要求进行调整，</w:t>
      </w:r>
      <w:r w:rsidRPr="00332591">
        <w:rPr>
          <w:rFonts w:asciiTheme="minorEastAsia" w:hAnsiTheme="minorEastAsia" w:cstheme="minorEastAsia" w:hint="eastAsia"/>
          <w:sz w:val="28"/>
          <w:szCs w:val="28"/>
        </w:rPr>
        <w:t>特补充公告如下：</w:t>
      </w:r>
    </w:p>
    <w:p w:rsidR="007C7129" w:rsidRPr="00332591" w:rsidRDefault="00354AA1">
      <w:pPr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 w:rsidRPr="00332591">
        <w:rPr>
          <w:rFonts w:asciiTheme="minorEastAsia" w:hAnsiTheme="minorEastAsia" w:cstheme="minorEastAsia" w:hint="eastAsia"/>
          <w:b/>
          <w:bCs/>
          <w:sz w:val="28"/>
          <w:szCs w:val="28"/>
        </w:rPr>
        <w:t>1、报名、资格初审</w:t>
      </w:r>
    </w:p>
    <w:p w:rsidR="007C7129" w:rsidRPr="00332591" w:rsidRDefault="00354AA1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332591">
        <w:rPr>
          <w:rFonts w:asciiTheme="minorEastAsia" w:hAnsiTheme="minorEastAsia" w:cstheme="minorEastAsia" w:hint="eastAsia"/>
          <w:sz w:val="28"/>
          <w:szCs w:val="28"/>
        </w:rPr>
        <w:t>(1)本次考试采取网络报名方式进行(不接受现场报名)，报考人员每人限报一个岗位。</w:t>
      </w:r>
    </w:p>
    <w:p w:rsidR="007C7129" w:rsidRPr="00332591" w:rsidRDefault="00354AA1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332591">
        <w:rPr>
          <w:rFonts w:asciiTheme="minorEastAsia" w:hAnsiTheme="minorEastAsia" w:cstheme="minorEastAsia" w:hint="eastAsia"/>
          <w:sz w:val="28"/>
          <w:szCs w:val="28"/>
        </w:rPr>
        <w:t>(2)报名网站：</w:t>
      </w:r>
      <w:r w:rsidR="00457771" w:rsidRPr="00332591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 w:rsidR="00EA0397" w:rsidRPr="00332591">
        <w:rPr>
          <w:rFonts w:asciiTheme="minorEastAsia" w:hAnsiTheme="minorEastAsia" w:cstheme="minorEastAsia" w:hint="eastAsia"/>
          <w:sz w:val="28"/>
          <w:szCs w:val="28"/>
        </w:rPr>
        <w:t>( http://dg.pinge360.com/。)</w:t>
      </w:r>
      <w:r w:rsidRPr="00332591">
        <w:rPr>
          <w:rFonts w:asciiTheme="minorEastAsia" w:hAnsiTheme="minorEastAsia" w:cstheme="minorEastAsia" w:hint="eastAsia"/>
          <w:sz w:val="28"/>
          <w:szCs w:val="28"/>
        </w:rPr>
        <w:t>报考人员通过姓名和身份证号码登录系统，进行报名、下载打印准考证和成绩查询等事项。考生登录报名网站填写相关个人信息并按照规定格式、内容和要求上传近期一寸正面免冠电子标准证件照片。照片与本人不一致或无法辨识的报考人员将取消考试资格。</w:t>
      </w:r>
    </w:p>
    <w:p w:rsidR="007C7129" w:rsidRPr="00332591" w:rsidRDefault="00354AA1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332591">
        <w:rPr>
          <w:rFonts w:asciiTheme="minorEastAsia" w:hAnsiTheme="minorEastAsia" w:cstheme="minorEastAsia" w:hint="eastAsia"/>
          <w:sz w:val="28"/>
          <w:szCs w:val="28"/>
        </w:rPr>
        <w:t>(3)网络报名时间：2021年 01月01日9：00至01月</w:t>
      </w:r>
      <w:r w:rsidR="00996A3A" w:rsidRPr="00332591">
        <w:rPr>
          <w:rFonts w:asciiTheme="minorEastAsia" w:hAnsiTheme="minorEastAsia" w:cstheme="minorEastAsia" w:hint="eastAsia"/>
          <w:sz w:val="28"/>
          <w:szCs w:val="28"/>
        </w:rPr>
        <w:t>10</w:t>
      </w:r>
      <w:r w:rsidRPr="00332591">
        <w:rPr>
          <w:rFonts w:asciiTheme="minorEastAsia" w:hAnsiTheme="minorEastAsia" w:cstheme="minorEastAsia" w:hint="eastAsia"/>
          <w:sz w:val="28"/>
          <w:szCs w:val="28"/>
        </w:rPr>
        <w:t>日17：00。报名期内，考生必须进行报名确认，一旦确认报名，考生信息将不能修改;未确认报名的不进行资格初审。</w:t>
      </w:r>
    </w:p>
    <w:p w:rsidR="007C7129" w:rsidRPr="00332591" w:rsidRDefault="00354AA1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332591">
        <w:rPr>
          <w:rFonts w:asciiTheme="minorEastAsia" w:hAnsiTheme="minorEastAsia" w:cstheme="minorEastAsia" w:hint="eastAsia"/>
          <w:sz w:val="28"/>
          <w:szCs w:val="28"/>
        </w:rPr>
        <w:t>(4)网上资格初审时间：2021年01月11日9：00至01月12日17：00。资格初审不通过的，可在</w:t>
      </w:r>
      <w:r w:rsidR="004C3AE9" w:rsidRPr="00332591">
        <w:rPr>
          <w:rFonts w:asciiTheme="minorEastAsia" w:hAnsiTheme="minorEastAsia" w:cstheme="minorEastAsia" w:hint="eastAsia"/>
          <w:sz w:val="28"/>
          <w:szCs w:val="28"/>
        </w:rPr>
        <w:t>初审时间</w:t>
      </w:r>
      <w:r w:rsidRPr="00332591">
        <w:rPr>
          <w:rFonts w:asciiTheme="minorEastAsia" w:hAnsiTheme="minorEastAsia" w:cstheme="minorEastAsia" w:hint="eastAsia"/>
          <w:sz w:val="28"/>
          <w:szCs w:val="28"/>
        </w:rPr>
        <w:t>内完善(修改)信息或改报其他岗位。</w:t>
      </w:r>
    </w:p>
    <w:p w:rsidR="007C7129" w:rsidRPr="00332591" w:rsidRDefault="007C7129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7C7129" w:rsidRPr="00332591" w:rsidRDefault="007C7129"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7C7129" w:rsidRPr="00332591" w:rsidRDefault="00354AA1">
      <w:pPr>
        <w:rPr>
          <w:rFonts w:asciiTheme="minorEastAsia" w:hAnsiTheme="minorEastAsia" w:cstheme="minorEastAsia"/>
          <w:b/>
          <w:bCs/>
          <w:sz w:val="28"/>
          <w:szCs w:val="28"/>
        </w:rPr>
      </w:pPr>
      <w:r w:rsidRPr="00332591"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2、岗位要求</w:t>
      </w:r>
      <w:bookmarkStart w:id="0" w:name="_GoBack"/>
      <w:bookmarkEnd w:id="0"/>
    </w:p>
    <w:tbl>
      <w:tblPr>
        <w:tblpPr w:leftFromText="180" w:rightFromText="180" w:vertAnchor="text" w:horzAnchor="page" w:tblpX="694" w:tblpY="275"/>
        <w:tblOverlap w:val="never"/>
        <w:tblW w:w="10430" w:type="dxa"/>
        <w:tblCellMar>
          <w:left w:w="0" w:type="dxa"/>
          <w:right w:w="0" w:type="dxa"/>
        </w:tblCellMar>
        <w:tblLook w:val="04A0"/>
      </w:tblPr>
      <w:tblGrid>
        <w:gridCol w:w="439"/>
        <w:gridCol w:w="689"/>
        <w:gridCol w:w="583"/>
        <w:gridCol w:w="1607"/>
        <w:gridCol w:w="613"/>
        <w:gridCol w:w="780"/>
        <w:gridCol w:w="830"/>
        <w:gridCol w:w="3967"/>
        <w:gridCol w:w="922"/>
      </w:tblGrid>
      <w:tr w:rsidR="007C7129" w:rsidRPr="00332591" w:rsidTr="00533916">
        <w:trPr>
          <w:trHeight w:val="76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需求</w:t>
            </w:r>
            <w:r w:rsidRPr="00332591"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br/>
              <w:t>人数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最高年龄要求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学历层次要求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岗位其他要求</w:t>
            </w:r>
            <w:r w:rsidRPr="00332591"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br/>
              <w:t>（以下岗位最低服务年限均为3年）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  <w:t>薪酬待遇</w:t>
            </w:r>
          </w:p>
        </w:tc>
      </w:tr>
      <w:tr w:rsidR="007C7129" w:rsidRPr="00332591" w:rsidTr="00533916">
        <w:trPr>
          <w:trHeight w:val="275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宜章县投资发展集团有限公司及下属公司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审计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经济财务类、工商管理类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35周岁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全日制大专及以上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 w:rsidP="00764C2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1、具有以下任一证书者年龄可适当放宽3周岁，学历可放宽为专科及以上：审计、会计、经济专业技术资格</w:t>
            </w:r>
            <w:r w:rsidR="007302B8" w:rsidRPr="00332591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中</w:t>
            </w:r>
            <w:r w:rsidRPr="00332591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级及以上证书；二级注册建筑师、二级建造师、二级造价工程师、注册土木工程师（水利水电工程或道路工程）及以上证书。</w:t>
            </w:r>
            <w:r w:rsidRPr="00332591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2、具有3年及以上审计工作经验，专业不限。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按照《宜章县投资发展集团有限公司关于中层及以下员工薪酬方案》执行</w:t>
            </w:r>
          </w:p>
        </w:tc>
      </w:tr>
      <w:tr w:rsidR="007C7129" w:rsidRPr="00332591" w:rsidTr="00533916">
        <w:trPr>
          <w:trHeight w:val="186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7C712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资产管理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经济财务类、工商管理类、测绘类、土建类、机电一体化技术、环境艺术设计、艺术设计、园林技术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35周岁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全日制大专及以上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354AA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332591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1、有较强的沟通能力、数字统筹能力、学习能力。</w:t>
            </w:r>
            <w:r w:rsidRPr="00332591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2、熟练计算机相关软件的操作。</w:t>
            </w:r>
            <w:r w:rsidRPr="00332591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3、熟悉土地、房产管理相关知识，有规划设计和地形图制作技术优先。</w:t>
            </w: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7129" w:rsidRPr="00332591" w:rsidRDefault="007C7129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</w:tbl>
    <w:p w:rsidR="007C7129" w:rsidRPr="00332591" w:rsidRDefault="007C7129"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7C7129" w:rsidRPr="00332591" w:rsidRDefault="00354AA1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 w:rsidRPr="00332591">
        <w:rPr>
          <w:rFonts w:asciiTheme="minorEastAsia" w:hAnsiTheme="minorEastAsia" w:cstheme="minorEastAsia" w:hint="eastAsia"/>
          <w:b/>
          <w:bCs/>
          <w:sz w:val="28"/>
          <w:szCs w:val="28"/>
        </w:rPr>
        <w:t>其他事项以原公告为准。</w:t>
      </w:r>
    </w:p>
    <w:p w:rsidR="007C7129" w:rsidRPr="00332591" w:rsidRDefault="00354AA1">
      <w:pPr>
        <w:rPr>
          <w:rFonts w:asciiTheme="minorEastAsia" w:hAnsiTheme="minorEastAsia" w:cstheme="minorEastAsia"/>
          <w:b/>
          <w:bCs/>
          <w:sz w:val="28"/>
          <w:szCs w:val="28"/>
        </w:rPr>
      </w:pPr>
      <w:r w:rsidRPr="00332591"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  </w:t>
      </w:r>
    </w:p>
    <w:p w:rsidR="007C7129" w:rsidRPr="00332591" w:rsidRDefault="007C7129"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7C7129" w:rsidRPr="00332591" w:rsidRDefault="00354AA1">
      <w:pPr>
        <w:jc w:val="right"/>
        <w:rPr>
          <w:rFonts w:asciiTheme="minorEastAsia" w:hAnsiTheme="minorEastAsia" w:cstheme="minorEastAsia"/>
          <w:b/>
          <w:bCs/>
          <w:sz w:val="28"/>
          <w:szCs w:val="28"/>
        </w:rPr>
      </w:pPr>
      <w:r w:rsidRPr="00332591">
        <w:rPr>
          <w:rFonts w:asciiTheme="minorEastAsia" w:hAnsiTheme="minorEastAsia" w:cstheme="minorEastAsia" w:hint="eastAsia"/>
          <w:b/>
          <w:bCs/>
          <w:sz w:val="28"/>
          <w:szCs w:val="28"/>
        </w:rPr>
        <w:t>宜章县投资发展集团有限公司</w:t>
      </w:r>
    </w:p>
    <w:p w:rsidR="007C7129" w:rsidRDefault="00354AA1">
      <w:pPr>
        <w:jc w:val="right"/>
        <w:rPr>
          <w:rFonts w:asciiTheme="minorEastAsia" w:hAnsiTheme="minorEastAsia" w:cstheme="minorEastAsia"/>
          <w:b/>
          <w:bCs/>
          <w:sz w:val="28"/>
          <w:szCs w:val="28"/>
        </w:rPr>
      </w:pPr>
      <w:r w:rsidRPr="00332591">
        <w:rPr>
          <w:rFonts w:asciiTheme="minorEastAsia" w:hAnsiTheme="minorEastAsia" w:cstheme="minorEastAsia" w:hint="eastAsia"/>
          <w:b/>
          <w:bCs/>
          <w:sz w:val="28"/>
          <w:szCs w:val="28"/>
        </w:rPr>
        <w:t>2020年12月31日</w:t>
      </w:r>
    </w:p>
    <w:sectPr w:rsidR="007C7129" w:rsidSect="007C7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59C" w:rsidRDefault="0040559C" w:rsidP="00764C2E">
      <w:r>
        <w:separator/>
      </w:r>
    </w:p>
  </w:endnote>
  <w:endnote w:type="continuationSeparator" w:id="0">
    <w:p w:rsidR="0040559C" w:rsidRDefault="0040559C" w:rsidP="00764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59C" w:rsidRDefault="0040559C" w:rsidP="00764C2E">
      <w:r>
        <w:separator/>
      </w:r>
    </w:p>
  </w:footnote>
  <w:footnote w:type="continuationSeparator" w:id="0">
    <w:p w:rsidR="0040559C" w:rsidRDefault="0040559C" w:rsidP="00764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E623F"/>
    <w:multiLevelType w:val="singleLevel"/>
    <w:tmpl w:val="4B5E623F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C7129"/>
    <w:rsid w:val="00011C8C"/>
    <w:rsid w:val="000536EF"/>
    <w:rsid w:val="00332591"/>
    <w:rsid w:val="00354AA1"/>
    <w:rsid w:val="0040559C"/>
    <w:rsid w:val="00450CC1"/>
    <w:rsid w:val="00457771"/>
    <w:rsid w:val="004C3AE9"/>
    <w:rsid w:val="00514CD2"/>
    <w:rsid w:val="00533916"/>
    <w:rsid w:val="00605B52"/>
    <w:rsid w:val="006970E9"/>
    <w:rsid w:val="00727824"/>
    <w:rsid w:val="007302B8"/>
    <w:rsid w:val="007365BA"/>
    <w:rsid w:val="007420DD"/>
    <w:rsid w:val="00764C2E"/>
    <w:rsid w:val="0078776D"/>
    <w:rsid w:val="007C7129"/>
    <w:rsid w:val="008503FC"/>
    <w:rsid w:val="00996A3A"/>
    <w:rsid w:val="00D734A3"/>
    <w:rsid w:val="00E334C6"/>
    <w:rsid w:val="00EA0397"/>
    <w:rsid w:val="00EC4D22"/>
    <w:rsid w:val="00F0570B"/>
    <w:rsid w:val="00F314D0"/>
    <w:rsid w:val="04E3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1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4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4C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64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4C2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rsid w:val="00EA039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14</cp:revision>
  <dcterms:created xsi:type="dcterms:W3CDTF">2014-10-29T12:08:00Z</dcterms:created>
  <dcterms:modified xsi:type="dcterms:W3CDTF">2020-12-31T06:06:00Z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